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D7" w:rsidRDefault="004F62D7" w:rsidP="004F62D7">
      <w:pPr>
        <w:jc w:val="center"/>
        <w:rPr>
          <w:b/>
        </w:rPr>
      </w:pPr>
      <w:bookmarkStart w:id="0" w:name="_GoBack"/>
      <w:bookmarkEnd w:id="0"/>
      <w:r w:rsidRPr="006775C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A302ABD" wp14:editId="34E4753E">
            <wp:simplePos x="0" y="0"/>
            <wp:positionH relativeFrom="column">
              <wp:posOffset>4109085</wp:posOffset>
            </wp:positionH>
            <wp:positionV relativeFrom="paragraph">
              <wp:posOffset>-547370</wp:posOffset>
            </wp:positionV>
            <wp:extent cx="1838960" cy="1290320"/>
            <wp:effectExtent l="0" t="0" r="8890" b="5080"/>
            <wp:wrapSquare wrapText="bothSides"/>
            <wp:docPr id="8" name="Picture 8" descr="Health-trilingual-high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-trilingual-high-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2D7" w:rsidRDefault="004F62D7" w:rsidP="004F62D7">
      <w:pPr>
        <w:jc w:val="center"/>
        <w:rPr>
          <w:b/>
        </w:rPr>
      </w:pPr>
    </w:p>
    <w:p w:rsidR="004F62D7" w:rsidRDefault="004F62D7" w:rsidP="004F62D7">
      <w:pPr>
        <w:jc w:val="center"/>
        <w:rPr>
          <w:b/>
        </w:rPr>
      </w:pPr>
    </w:p>
    <w:p w:rsidR="001C5CED" w:rsidRDefault="009D0E92" w:rsidP="004F62D7">
      <w:pPr>
        <w:jc w:val="center"/>
        <w:rPr>
          <w:rFonts w:ascii="Arial" w:hAnsi="Arial" w:cs="Arial"/>
          <w:b/>
          <w:sz w:val="24"/>
          <w:szCs w:val="24"/>
        </w:rPr>
      </w:pPr>
      <w:r w:rsidRPr="004F62D7">
        <w:rPr>
          <w:rFonts w:ascii="Arial" w:hAnsi="Arial" w:cs="Arial"/>
          <w:b/>
          <w:sz w:val="24"/>
          <w:szCs w:val="24"/>
        </w:rPr>
        <w:t>Improving Neurology Care in NI</w:t>
      </w:r>
    </w:p>
    <w:p w:rsidR="004F62D7" w:rsidRPr="004F62D7" w:rsidRDefault="00D66EEB" w:rsidP="004F62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Pathways for Long Term Conditions</w:t>
      </w:r>
      <w:r w:rsidR="001C5CED">
        <w:rPr>
          <w:rFonts w:ascii="Arial" w:hAnsi="Arial" w:cs="Arial"/>
          <w:b/>
          <w:sz w:val="24"/>
          <w:szCs w:val="24"/>
        </w:rPr>
        <w:t xml:space="preserve"> Workshop – </w:t>
      </w:r>
      <w:r>
        <w:rPr>
          <w:rFonts w:ascii="Arial" w:hAnsi="Arial" w:cs="Arial"/>
          <w:b/>
          <w:sz w:val="24"/>
          <w:szCs w:val="24"/>
        </w:rPr>
        <w:t>2</w:t>
      </w:r>
      <w:r w:rsidRPr="00D66EEB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and 3</w:t>
      </w:r>
      <w:r w:rsidRPr="00D66EEB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April 2020</w:t>
      </w:r>
      <w:r w:rsidR="001C5CED">
        <w:rPr>
          <w:rFonts w:ascii="Arial" w:hAnsi="Arial" w:cs="Arial"/>
          <w:b/>
          <w:sz w:val="24"/>
          <w:szCs w:val="24"/>
        </w:rPr>
        <w:t xml:space="preserve"> </w:t>
      </w:r>
    </w:p>
    <w:p w:rsidR="001C5CED" w:rsidRDefault="001C5CED">
      <w:pPr>
        <w:rPr>
          <w:rFonts w:ascii="Arial" w:hAnsi="Arial" w:cs="Arial"/>
          <w:sz w:val="24"/>
          <w:szCs w:val="24"/>
        </w:rPr>
      </w:pPr>
    </w:p>
    <w:p w:rsidR="00D66EEB" w:rsidRDefault="009D0E92">
      <w:pPr>
        <w:rPr>
          <w:rFonts w:ascii="Arial" w:hAnsi="Arial" w:cs="Arial"/>
          <w:sz w:val="24"/>
          <w:szCs w:val="24"/>
        </w:rPr>
      </w:pPr>
      <w:r w:rsidRPr="004F62D7">
        <w:rPr>
          <w:rFonts w:ascii="Arial" w:hAnsi="Arial" w:cs="Arial"/>
          <w:sz w:val="24"/>
          <w:szCs w:val="24"/>
        </w:rPr>
        <w:t xml:space="preserve">The Department of Health </w:t>
      </w:r>
      <w:r w:rsidR="00D66EEB">
        <w:rPr>
          <w:rFonts w:ascii="Arial" w:hAnsi="Arial" w:cs="Arial"/>
          <w:sz w:val="24"/>
          <w:szCs w:val="24"/>
        </w:rPr>
        <w:t>is hosting</w:t>
      </w:r>
      <w:r w:rsidRPr="004F62D7">
        <w:rPr>
          <w:rFonts w:ascii="Arial" w:hAnsi="Arial" w:cs="Arial"/>
          <w:sz w:val="24"/>
          <w:szCs w:val="24"/>
        </w:rPr>
        <w:t xml:space="preserve"> </w:t>
      </w:r>
      <w:r w:rsidR="00D66EEB">
        <w:rPr>
          <w:rFonts w:ascii="Arial" w:hAnsi="Arial" w:cs="Arial"/>
          <w:sz w:val="24"/>
          <w:szCs w:val="24"/>
        </w:rPr>
        <w:t>two</w:t>
      </w:r>
      <w:r w:rsidRPr="004F62D7">
        <w:rPr>
          <w:rFonts w:ascii="Arial" w:hAnsi="Arial" w:cs="Arial"/>
          <w:sz w:val="24"/>
          <w:szCs w:val="24"/>
        </w:rPr>
        <w:t xml:space="preserve"> workshop</w:t>
      </w:r>
      <w:r w:rsidR="00D66EEB">
        <w:rPr>
          <w:rFonts w:ascii="Arial" w:hAnsi="Arial" w:cs="Arial"/>
          <w:sz w:val="24"/>
          <w:szCs w:val="24"/>
        </w:rPr>
        <w:t>s</w:t>
      </w:r>
      <w:r w:rsidRPr="004F62D7">
        <w:rPr>
          <w:rFonts w:ascii="Arial" w:hAnsi="Arial" w:cs="Arial"/>
          <w:sz w:val="24"/>
          <w:szCs w:val="24"/>
        </w:rPr>
        <w:t xml:space="preserve"> </w:t>
      </w:r>
      <w:r w:rsidR="00D66EEB">
        <w:rPr>
          <w:rFonts w:ascii="Arial" w:hAnsi="Arial" w:cs="Arial"/>
          <w:sz w:val="24"/>
          <w:szCs w:val="24"/>
        </w:rPr>
        <w:t>to inform the development of care pathways for people with long term neurological conditions.</w:t>
      </w:r>
      <w:r w:rsidRPr="004F62D7">
        <w:rPr>
          <w:rFonts w:ascii="Arial" w:hAnsi="Arial" w:cs="Arial"/>
          <w:sz w:val="24"/>
          <w:szCs w:val="24"/>
        </w:rPr>
        <w:t xml:space="preserve"> </w:t>
      </w:r>
      <w:r w:rsidR="00D66EEB">
        <w:rPr>
          <w:rFonts w:ascii="Arial" w:hAnsi="Arial" w:cs="Arial"/>
          <w:sz w:val="24"/>
          <w:szCs w:val="24"/>
        </w:rPr>
        <w:t xml:space="preserve">Pathways are being developed as part of the Regional Review of Neurology Services which is considering </w:t>
      </w:r>
      <w:r w:rsidRPr="004F62D7">
        <w:rPr>
          <w:rFonts w:ascii="Arial" w:hAnsi="Arial" w:cs="Arial"/>
          <w:sz w:val="24"/>
          <w:szCs w:val="24"/>
        </w:rPr>
        <w:t xml:space="preserve">how neurology services can be improved </w:t>
      </w:r>
      <w:r w:rsidR="001C5CED">
        <w:rPr>
          <w:rFonts w:ascii="Arial" w:hAnsi="Arial" w:cs="Arial"/>
          <w:sz w:val="24"/>
          <w:szCs w:val="24"/>
        </w:rPr>
        <w:t>and become more effective over the</w:t>
      </w:r>
      <w:r w:rsidRPr="004F62D7">
        <w:rPr>
          <w:rFonts w:ascii="Arial" w:hAnsi="Arial" w:cs="Arial"/>
          <w:sz w:val="24"/>
          <w:szCs w:val="24"/>
        </w:rPr>
        <w:t xml:space="preserve"> next 10-15 years</w:t>
      </w:r>
      <w:r w:rsidR="00D66EEB">
        <w:rPr>
          <w:rFonts w:ascii="Arial" w:hAnsi="Arial" w:cs="Arial"/>
          <w:sz w:val="24"/>
          <w:szCs w:val="24"/>
        </w:rPr>
        <w:t>.</w:t>
      </w:r>
    </w:p>
    <w:p w:rsidR="00D66EEB" w:rsidRDefault="00D66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Pathways are being developed for:</w:t>
      </w:r>
    </w:p>
    <w:p w:rsidR="00D66EEB" w:rsidRDefault="00D66EEB" w:rsidP="00D66E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6EEB">
        <w:rPr>
          <w:rFonts w:ascii="Arial" w:hAnsi="Arial" w:cs="Arial"/>
          <w:sz w:val="24"/>
          <w:szCs w:val="24"/>
        </w:rPr>
        <w:t>Multiple Sclerosis</w:t>
      </w:r>
      <w:r>
        <w:rPr>
          <w:rFonts w:ascii="Arial" w:hAnsi="Arial" w:cs="Arial"/>
          <w:sz w:val="24"/>
          <w:szCs w:val="24"/>
        </w:rPr>
        <w:t>;</w:t>
      </w:r>
    </w:p>
    <w:p w:rsidR="00D66EEB" w:rsidRPr="00D66EEB" w:rsidRDefault="00D66EEB" w:rsidP="00D66E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6EEB">
        <w:rPr>
          <w:rFonts w:ascii="Arial" w:hAnsi="Arial" w:cs="Arial"/>
          <w:sz w:val="24"/>
          <w:szCs w:val="24"/>
        </w:rPr>
        <w:t>Parkinson</w:t>
      </w:r>
      <w:r>
        <w:rPr>
          <w:rFonts w:ascii="Arial" w:hAnsi="Arial" w:cs="Arial"/>
          <w:sz w:val="24"/>
          <w:szCs w:val="24"/>
        </w:rPr>
        <w:t>’</w:t>
      </w:r>
      <w:r w:rsidRPr="00D66EE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disease</w:t>
      </w:r>
      <w:r w:rsidRPr="00D66EEB">
        <w:rPr>
          <w:rFonts w:ascii="Arial" w:hAnsi="Arial" w:cs="Arial"/>
          <w:sz w:val="24"/>
          <w:szCs w:val="24"/>
        </w:rPr>
        <w:t xml:space="preserve"> and hyperkinetic disorders</w:t>
      </w:r>
      <w:r>
        <w:rPr>
          <w:rFonts w:ascii="Arial" w:hAnsi="Arial" w:cs="Arial"/>
          <w:sz w:val="24"/>
          <w:szCs w:val="24"/>
        </w:rPr>
        <w:t>;</w:t>
      </w:r>
    </w:p>
    <w:p w:rsidR="00D66EEB" w:rsidRDefault="00D66EEB" w:rsidP="00D66E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Epilepsy;</w:t>
      </w:r>
    </w:p>
    <w:p w:rsidR="00D66EEB" w:rsidRDefault="00D66EEB" w:rsidP="00D66E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Huntingtons</w:t>
      </w:r>
      <w:proofErr w:type="spellEnd"/>
      <w:r>
        <w:rPr>
          <w:rFonts w:ascii="Arial" w:hAnsi="Arial" w:cs="Arial"/>
          <w:sz w:val="24"/>
          <w:szCs w:val="24"/>
        </w:rPr>
        <w:t xml:space="preserve"> disease and rare disorders;</w:t>
      </w:r>
    </w:p>
    <w:p w:rsidR="00D66EEB" w:rsidRDefault="00D66EEB" w:rsidP="00D66E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Neuromuscular disorders and Motor </w:t>
      </w:r>
      <w:proofErr w:type="spellStart"/>
      <w:r>
        <w:rPr>
          <w:rFonts w:ascii="Arial" w:hAnsi="Arial" w:cs="Arial"/>
          <w:sz w:val="24"/>
          <w:szCs w:val="24"/>
        </w:rPr>
        <w:t>Neurone</w:t>
      </w:r>
      <w:proofErr w:type="spellEnd"/>
      <w:r>
        <w:rPr>
          <w:rFonts w:ascii="Arial" w:hAnsi="Arial" w:cs="Arial"/>
          <w:sz w:val="24"/>
          <w:szCs w:val="24"/>
        </w:rPr>
        <w:t xml:space="preserve"> Disease</w:t>
      </w:r>
    </w:p>
    <w:p w:rsidR="00D66EEB" w:rsidRDefault="00D66EEB" w:rsidP="00D66E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Functional Neurological Disorders</w:t>
      </w:r>
    </w:p>
    <w:p w:rsidR="00D66EEB" w:rsidRDefault="00D66EEB">
      <w:pPr>
        <w:rPr>
          <w:rFonts w:ascii="Arial" w:hAnsi="Arial" w:cs="Arial"/>
          <w:sz w:val="24"/>
          <w:szCs w:val="24"/>
        </w:rPr>
      </w:pPr>
    </w:p>
    <w:p w:rsidR="009D0E92" w:rsidRPr="004F62D7" w:rsidRDefault="00D66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D0E92" w:rsidRPr="004F62D7">
        <w:rPr>
          <w:rFonts w:ascii="Arial" w:hAnsi="Arial" w:cs="Arial"/>
          <w:sz w:val="24"/>
          <w:szCs w:val="24"/>
        </w:rPr>
        <w:t>e want your views to play a central role</w:t>
      </w:r>
      <w:r>
        <w:rPr>
          <w:rFonts w:ascii="Arial" w:hAnsi="Arial" w:cs="Arial"/>
          <w:sz w:val="24"/>
          <w:szCs w:val="24"/>
        </w:rPr>
        <w:t xml:space="preserve"> in helping shape these Pathways</w:t>
      </w:r>
      <w:r w:rsidR="009D0E92" w:rsidRPr="004F62D7">
        <w:rPr>
          <w:rFonts w:ascii="Arial" w:hAnsi="Arial" w:cs="Arial"/>
          <w:sz w:val="24"/>
          <w:szCs w:val="24"/>
        </w:rPr>
        <w:t>.</w:t>
      </w:r>
    </w:p>
    <w:p w:rsidR="00D66EEB" w:rsidRDefault="00D66EEB" w:rsidP="00C83006">
      <w:pPr>
        <w:rPr>
          <w:rFonts w:ascii="Arial" w:hAnsi="Arial" w:cs="Arial"/>
          <w:sz w:val="24"/>
          <w:szCs w:val="24"/>
        </w:rPr>
      </w:pPr>
    </w:p>
    <w:p w:rsidR="00D66EEB" w:rsidRDefault="009D0E92" w:rsidP="00C83006">
      <w:pPr>
        <w:rPr>
          <w:rFonts w:ascii="Arial" w:hAnsi="Arial" w:cs="Arial"/>
          <w:sz w:val="24"/>
          <w:szCs w:val="24"/>
        </w:rPr>
      </w:pPr>
      <w:r w:rsidRPr="004F62D7">
        <w:rPr>
          <w:rFonts w:ascii="Arial" w:hAnsi="Arial" w:cs="Arial"/>
          <w:sz w:val="24"/>
          <w:szCs w:val="24"/>
        </w:rPr>
        <w:t>The workshop</w:t>
      </w:r>
      <w:r w:rsidR="00D66EEB">
        <w:rPr>
          <w:rFonts w:ascii="Arial" w:hAnsi="Arial" w:cs="Arial"/>
          <w:sz w:val="24"/>
          <w:szCs w:val="24"/>
        </w:rPr>
        <w:t>s will run from 10.30am – 12.30pm at the following venues:</w:t>
      </w:r>
    </w:p>
    <w:p w:rsidR="00D66EEB" w:rsidRDefault="00D66EEB" w:rsidP="00D66E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6EEB">
        <w:rPr>
          <w:rFonts w:ascii="Arial" w:hAnsi="Arial" w:cs="Arial"/>
          <w:sz w:val="24"/>
          <w:szCs w:val="24"/>
        </w:rPr>
        <w:t>Thursday 2</w:t>
      </w:r>
      <w:r w:rsidRPr="00D66EEB">
        <w:rPr>
          <w:rFonts w:ascii="Arial" w:hAnsi="Arial" w:cs="Arial"/>
          <w:sz w:val="24"/>
          <w:szCs w:val="24"/>
          <w:vertAlign w:val="superscript"/>
        </w:rPr>
        <w:t>nd</w:t>
      </w:r>
      <w:r w:rsidRPr="00D66EEB">
        <w:rPr>
          <w:rFonts w:ascii="Arial" w:hAnsi="Arial" w:cs="Arial"/>
          <w:sz w:val="24"/>
          <w:szCs w:val="24"/>
        </w:rPr>
        <w:t xml:space="preserve"> April – </w:t>
      </w:r>
      <w:proofErr w:type="spellStart"/>
      <w:r w:rsidRPr="00D66EEB">
        <w:rPr>
          <w:rFonts w:ascii="Arial" w:hAnsi="Arial" w:cs="Arial"/>
          <w:sz w:val="24"/>
          <w:szCs w:val="24"/>
        </w:rPr>
        <w:t>Silverbirch</w:t>
      </w:r>
      <w:proofErr w:type="spellEnd"/>
      <w:r w:rsidRPr="00D66EEB">
        <w:rPr>
          <w:rFonts w:ascii="Arial" w:hAnsi="Arial" w:cs="Arial"/>
          <w:sz w:val="24"/>
          <w:szCs w:val="24"/>
        </w:rPr>
        <w:t xml:space="preserve"> Hotel, </w:t>
      </w:r>
      <w:proofErr w:type="spellStart"/>
      <w:r w:rsidRPr="00D66EEB">
        <w:rPr>
          <w:rFonts w:ascii="Arial" w:hAnsi="Arial" w:cs="Arial"/>
          <w:sz w:val="24"/>
          <w:szCs w:val="24"/>
        </w:rPr>
        <w:t>Omagh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D66EEB" w:rsidRPr="00D66EEB" w:rsidRDefault="00D66EEB" w:rsidP="00D66E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3</w:t>
      </w:r>
      <w:r w:rsidRPr="00D66EE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April – </w:t>
      </w:r>
      <w:proofErr w:type="spellStart"/>
      <w:r>
        <w:rPr>
          <w:rFonts w:ascii="Arial" w:hAnsi="Arial" w:cs="Arial"/>
          <w:sz w:val="24"/>
          <w:szCs w:val="24"/>
        </w:rPr>
        <w:t>Mossley</w:t>
      </w:r>
      <w:proofErr w:type="spellEnd"/>
      <w:r>
        <w:rPr>
          <w:rFonts w:ascii="Arial" w:hAnsi="Arial" w:cs="Arial"/>
          <w:sz w:val="24"/>
          <w:szCs w:val="24"/>
        </w:rPr>
        <w:t xml:space="preserve"> Mill, Newtownabbey</w:t>
      </w:r>
    </w:p>
    <w:p w:rsidR="001C5CED" w:rsidRDefault="009D0E92">
      <w:pPr>
        <w:rPr>
          <w:rFonts w:ascii="Arial" w:hAnsi="Arial" w:cs="Arial"/>
          <w:sz w:val="24"/>
          <w:szCs w:val="24"/>
        </w:rPr>
      </w:pPr>
      <w:r w:rsidRPr="004F62D7">
        <w:rPr>
          <w:rFonts w:ascii="Arial" w:hAnsi="Arial" w:cs="Arial"/>
          <w:sz w:val="24"/>
          <w:szCs w:val="24"/>
        </w:rPr>
        <w:t xml:space="preserve"> </w:t>
      </w:r>
    </w:p>
    <w:p w:rsidR="004F62D7" w:rsidRPr="004F62D7" w:rsidRDefault="009D0E92">
      <w:pPr>
        <w:rPr>
          <w:rFonts w:ascii="Arial" w:hAnsi="Arial" w:cs="Arial"/>
          <w:sz w:val="24"/>
          <w:szCs w:val="24"/>
        </w:rPr>
      </w:pPr>
      <w:r w:rsidRPr="004F62D7">
        <w:rPr>
          <w:rFonts w:ascii="Arial" w:hAnsi="Arial" w:cs="Arial"/>
          <w:sz w:val="24"/>
          <w:szCs w:val="24"/>
        </w:rPr>
        <w:t>The Department of Health is committed to a coproduction approach to the Regional Review. We hope that you will considering joining us to share your views. If you would like to</w:t>
      </w:r>
      <w:r w:rsidR="004F62D7" w:rsidRPr="004F62D7">
        <w:rPr>
          <w:rFonts w:ascii="Arial" w:hAnsi="Arial" w:cs="Arial"/>
          <w:sz w:val="24"/>
          <w:szCs w:val="24"/>
        </w:rPr>
        <w:t xml:space="preserve"> participate, </w:t>
      </w:r>
      <w:r w:rsidR="00C83006">
        <w:rPr>
          <w:rFonts w:ascii="Arial" w:hAnsi="Arial" w:cs="Arial"/>
          <w:sz w:val="24"/>
          <w:szCs w:val="24"/>
        </w:rPr>
        <w:t>please</w:t>
      </w:r>
      <w:r w:rsidR="004F62D7" w:rsidRPr="004F62D7">
        <w:rPr>
          <w:rFonts w:ascii="Arial" w:hAnsi="Arial" w:cs="Arial"/>
          <w:sz w:val="24"/>
          <w:szCs w:val="24"/>
        </w:rPr>
        <w:t xml:space="preserve"> contact us at </w:t>
      </w:r>
      <w:hyperlink r:id="rId9" w:history="1">
        <w:r w:rsidR="00170F13" w:rsidRPr="00933295">
          <w:rPr>
            <w:rStyle w:val="Hyperlink"/>
            <w:rFonts w:ascii="Arial" w:hAnsi="Arial" w:cs="Arial"/>
            <w:sz w:val="24"/>
            <w:szCs w:val="24"/>
          </w:rPr>
          <w:t>Neurology.Review@health-ni.gov.uk</w:t>
        </w:r>
      </w:hyperlink>
      <w:r w:rsidR="00170F13">
        <w:rPr>
          <w:rFonts w:ascii="Arial" w:hAnsi="Arial" w:cs="Arial"/>
          <w:sz w:val="24"/>
          <w:szCs w:val="24"/>
        </w:rPr>
        <w:t xml:space="preserve"> </w:t>
      </w:r>
      <w:r w:rsidR="009F2FE9">
        <w:rPr>
          <w:rFonts w:ascii="Arial" w:hAnsi="Arial" w:cs="Arial"/>
          <w:sz w:val="24"/>
          <w:szCs w:val="24"/>
        </w:rPr>
        <w:t>or telephone</w:t>
      </w:r>
      <w:r w:rsidR="004F62D7" w:rsidRPr="004F62D7">
        <w:rPr>
          <w:rFonts w:ascii="Arial" w:hAnsi="Arial" w:cs="Arial"/>
          <w:sz w:val="24"/>
          <w:szCs w:val="24"/>
        </w:rPr>
        <w:t xml:space="preserve"> 028 9076 5643.</w:t>
      </w:r>
    </w:p>
    <w:p w:rsidR="00C83006" w:rsidRDefault="00C83006">
      <w:pPr>
        <w:rPr>
          <w:rFonts w:ascii="Arial" w:hAnsi="Arial" w:cs="Arial"/>
          <w:sz w:val="24"/>
          <w:szCs w:val="24"/>
        </w:rPr>
      </w:pPr>
    </w:p>
    <w:sectPr w:rsidR="00C83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53" w:rsidRDefault="00CC6253" w:rsidP="00CC6253">
      <w:pPr>
        <w:spacing w:after="0" w:line="240" w:lineRule="auto"/>
      </w:pPr>
      <w:r>
        <w:separator/>
      </w:r>
    </w:p>
  </w:endnote>
  <w:endnote w:type="continuationSeparator" w:id="0">
    <w:p w:rsidR="00CC6253" w:rsidRDefault="00CC6253" w:rsidP="00CC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53" w:rsidRDefault="00CC6253" w:rsidP="00CC6253">
      <w:pPr>
        <w:spacing w:after="0" w:line="240" w:lineRule="auto"/>
      </w:pPr>
      <w:r>
        <w:separator/>
      </w:r>
    </w:p>
  </w:footnote>
  <w:footnote w:type="continuationSeparator" w:id="0">
    <w:p w:rsidR="00CC6253" w:rsidRDefault="00CC6253" w:rsidP="00CC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0379"/>
    <w:multiLevelType w:val="hybridMultilevel"/>
    <w:tmpl w:val="B6B8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C3684"/>
    <w:multiLevelType w:val="hybridMultilevel"/>
    <w:tmpl w:val="644E8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92"/>
    <w:rsid w:val="00170F13"/>
    <w:rsid w:val="001C5CED"/>
    <w:rsid w:val="00220770"/>
    <w:rsid w:val="002B0B55"/>
    <w:rsid w:val="004F62D7"/>
    <w:rsid w:val="00705AB0"/>
    <w:rsid w:val="00726642"/>
    <w:rsid w:val="009207A9"/>
    <w:rsid w:val="009D0E92"/>
    <w:rsid w:val="009F2FE9"/>
    <w:rsid w:val="00C83006"/>
    <w:rsid w:val="00CC6253"/>
    <w:rsid w:val="00D6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2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EEB"/>
    <w:pPr>
      <w:spacing w:after="200" w:line="276" w:lineRule="auto"/>
      <w:ind w:left="720"/>
      <w:contextualSpacing/>
    </w:pPr>
    <w:rPr>
      <w:rFonts w:ascii="Calibri" w:eastAsia="Arial Unicode MS" w:hAnsi="Calibri" w:cs="Arial Unicode MS"/>
      <w:color w:val="000000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2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EEB"/>
    <w:pPr>
      <w:spacing w:after="200" w:line="276" w:lineRule="auto"/>
      <w:ind w:left="720"/>
      <w:contextualSpacing/>
    </w:pPr>
    <w:rPr>
      <w:rFonts w:ascii="Calibri" w:eastAsia="Arial Unicode MS" w:hAnsi="Calibri" w:cs="Arial Unicode MS"/>
      <w:color w:val="000000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Neurology.Review@health-ni.gov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Looney</dc:creator>
  <cp:lastModifiedBy>Kerry Longmore</cp:lastModifiedBy>
  <cp:revision>2</cp:revision>
  <dcterms:created xsi:type="dcterms:W3CDTF">2020-02-26T15:20:00Z</dcterms:created>
  <dcterms:modified xsi:type="dcterms:W3CDTF">2020-02-26T15:20:00Z</dcterms:modified>
</cp:coreProperties>
</file>